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5AAE" w14:textId="677141A8" w:rsidR="00FE27FC" w:rsidRDefault="00FE27FC" w:rsidP="00FE27FC">
      <w:pPr>
        <w:pStyle w:val="Default"/>
      </w:pPr>
      <w:r>
        <w:t>The article by Mardomak provides the statistics of votes for the 9</w:t>
      </w:r>
      <w:r w:rsidRPr="00FE27FC">
        <w:rPr>
          <w:vertAlign w:val="superscript"/>
        </w:rPr>
        <w:t>th</w:t>
      </w:r>
      <w:r>
        <w:t xml:space="preserve"> parliamentary election according to the official turnouts. </w:t>
      </w:r>
      <w:r w:rsidR="006A7C40">
        <w:t>It then screens the comments different candidates made against each other and accused others of frauds in collecting votes.</w:t>
      </w:r>
      <w:bookmarkStart w:id="0" w:name="_GoBack"/>
      <w:bookmarkEnd w:id="0"/>
      <w:r w:rsidR="006A7C40">
        <w:t xml:space="preserve"> </w:t>
      </w:r>
    </w:p>
    <w:p w14:paraId="6768FD46" w14:textId="77777777" w:rsidR="009E0863" w:rsidRPr="00D00032" w:rsidRDefault="009E0863" w:rsidP="00FE27FC">
      <w:pPr>
        <w:pStyle w:val="Default"/>
        <w:bidi/>
        <w:jc w:val="center"/>
        <w:rPr>
          <w:rFonts w:ascii="Tahoma" w:hAnsi="Tahoma"/>
        </w:rPr>
      </w:pPr>
    </w:p>
    <w:p w14:paraId="41C96249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 xml:space="preserve">انتخابات </w:t>
      </w:r>
      <w:r w:rsidRPr="00D00032">
        <w:rPr>
          <w:rFonts w:ascii="Tahoma" w:hAnsi="Tahoma"/>
        </w:rPr>
        <w:t>۹۰</w:t>
      </w:r>
      <w:r w:rsidRPr="00D00032">
        <w:rPr>
          <w:rFonts w:ascii="Tahoma" w:hAnsi="Tahoma"/>
          <w:rtl/>
        </w:rPr>
        <w:t>: آمارهای رسمی از نامزدهای انتخابات</w:t>
      </w:r>
    </w:p>
    <w:p w14:paraId="65CC6E06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آماری از نامزدهای انتخابات پیش روی مجلس منتشر شده است.</w:t>
      </w:r>
    </w:p>
    <w:p w14:paraId="6EA5BE68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 xml:space="preserve">بنا بر این آمار </w:t>
      </w:r>
      <w:r w:rsidRPr="00D00032">
        <w:rPr>
          <w:rFonts w:ascii="Tahoma" w:hAnsi="Tahoma"/>
        </w:rPr>
        <w:t>۴۲</w:t>
      </w:r>
      <w:r w:rsidRPr="00D00032">
        <w:rPr>
          <w:rFonts w:ascii="Tahoma" w:hAnsi="Tahoma"/>
          <w:rtl/>
        </w:rPr>
        <w:t xml:space="preserve"> کاندیدای انتخابات مجلس نهم که پس از تائید صلاحیت به مرحله نهایی راه یافته‌</w:t>
      </w:r>
    </w:p>
    <w:p w14:paraId="6786A100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</w:rPr>
        <w:t>۹۶۲</w:t>
      </w:r>
      <w:r w:rsidRPr="00D00032">
        <w:rPr>
          <w:rFonts w:ascii="Tahoma" w:hAnsi="Tahoma"/>
          <w:rtl/>
        </w:rPr>
        <w:t xml:space="preserve"> کاندیدای انتخابات مجلس نهم کارمند هستند و </w:t>
      </w:r>
      <w:r w:rsidRPr="00D00032">
        <w:rPr>
          <w:rFonts w:ascii="Tahoma" w:hAnsi="Tahoma"/>
        </w:rPr>
        <w:t>۱۴۱</w:t>
      </w:r>
      <w:r w:rsidRPr="00D00032">
        <w:rPr>
          <w:rFonts w:ascii="Tahoma" w:hAnsi="Tahoma"/>
          <w:rtl/>
        </w:rPr>
        <w:t xml:space="preserve"> کاندیدا قبلا نظامی بوده‌اند.</w:t>
      </w:r>
    </w:p>
    <w:p w14:paraId="32DB7BB4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 xml:space="preserve">براساس گزارش ایسنا اسامی </w:t>
      </w:r>
      <w:r w:rsidRPr="00D00032">
        <w:rPr>
          <w:rFonts w:ascii="Tahoma" w:hAnsi="Tahoma"/>
        </w:rPr>
        <w:t>۹۲</w:t>
      </w:r>
      <w:r w:rsidRPr="00D00032">
        <w:rPr>
          <w:rFonts w:ascii="Tahoma" w:hAnsi="Tahoma"/>
          <w:rtl/>
        </w:rPr>
        <w:t xml:space="preserve"> نفر روحانی، </w:t>
      </w:r>
      <w:r w:rsidRPr="00D00032">
        <w:rPr>
          <w:rFonts w:ascii="Tahoma" w:hAnsi="Tahoma"/>
        </w:rPr>
        <w:t>۵۳۱</w:t>
      </w:r>
      <w:r w:rsidRPr="00D00032">
        <w:rPr>
          <w:rFonts w:ascii="Tahoma" w:hAnsi="Tahoma"/>
          <w:rtl/>
        </w:rPr>
        <w:t xml:space="preserve"> نفر استاد دانشگاه، </w:t>
      </w:r>
      <w:r w:rsidRPr="00D00032">
        <w:rPr>
          <w:rFonts w:ascii="Tahoma" w:hAnsi="Tahoma"/>
        </w:rPr>
        <w:t>۱۲۰</w:t>
      </w:r>
      <w:r w:rsidRPr="00D00032">
        <w:rPr>
          <w:rFonts w:ascii="Tahoma" w:hAnsi="Tahoma"/>
          <w:rtl/>
        </w:rPr>
        <w:t xml:space="preserve"> نفر از وکلا یا قضات، </w:t>
      </w:r>
      <w:r w:rsidRPr="00D00032">
        <w:rPr>
          <w:rFonts w:ascii="Tahoma" w:hAnsi="Tahoma"/>
        </w:rPr>
        <w:t>۲۰۵</w:t>
      </w:r>
      <w:r w:rsidRPr="00D00032">
        <w:rPr>
          <w:rFonts w:ascii="Tahoma" w:hAnsi="Tahoma"/>
          <w:rtl/>
        </w:rPr>
        <w:t xml:space="preserve"> پزشک، </w:t>
      </w:r>
      <w:r w:rsidRPr="00D00032">
        <w:rPr>
          <w:rFonts w:ascii="Tahoma" w:hAnsi="Tahoma"/>
        </w:rPr>
        <w:t>۴۳۶</w:t>
      </w:r>
      <w:r w:rsidRPr="00D00032">
        <w:rPr>
          <w:rFonts w:ascii="Tahoma" w:hAnsi="Tahoma"/>
          <w:rtl/>
        </w:rPr>
        <w:t xml:space="preserve"> نفر معلم در بین کاندیداهای انتخابات دیده می‌شود.</w:t>
      </w:r>
    </w:p>
    <w:p w14:paraId="29258827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</w:rPr>
        <w:t>۳۰</w:t>
      </w:r>
      <w:r w:rsidRPr="00D00032">
        <w:rPr>
          <w:rFonts w:ascii="Tahoma" w:hAnsi="Tahoma"/>
          <w:rtl/>
        </w:rPr>
        <w:t xml:space="preserve"> کاندیدای انتخابات بازنشسته و </w:t>
      </w:r>
      <w:r w:rsidRPr="00D00032">
        <w:rPr>
          <w:rFonts w:ascii="Tahoma" w:hAnsi="Tahoma"/>
        </w:rPr>
        <w:t>۳۹۵</w:t>
      </w:r>
      <w:r w:rsidRPr="00D00032">
        <w:rPr>
          <w:rFonts w:ascii="Tahoma" w:hAnsi="Tahoma"/>
          <w:rtl/>
        </w:rPr>
        <w:t xml:space="preserve"> نفر دارای شغل آزاد هستند و </w:t>
      </w:r>
      <w:r w:rsidRPr="00D00032">
        <w:rPr>
          <w:rFonts w:ascii="Tahoma" w:hAnsi="Tahoma"/>
        </w:rPr>
        <w:t>۱۳۵</w:t>
      </w:r>
      <w:r w:rsidRPr="00D00032">
        <w:rPr>
          <w:rFonts w:ascii="Tahoma" w:hAnsi="Tahoma"/>
          <w:rtl/>
        </w:rPr>
        <w:t xml:space="preserve"> نفر از ک</w:t>
      </w:r>
      <w:r w:rsidRPr="00D00032">
        <w:rPr>
          <w:rFonts w:ascii="Tahoma" w:hAnsi="Tahoma"/>
          <w:rtl/>
        </w:rPr>
        <w:t>اندیدا‌ها هم از افرادی هستند که به مشاغل آن‌ها در این گزارش اشاره‌ای نشده است.</w:t>
      </w:r>
    </w:p>
    <w:p w14:paraId="1FE4F8E4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 xml:space="preserve">استان تهران با </w:t>
      </w:r>
      <w:r w:rsidRPr="00D00032">
        <w:rPr>
          <w:rFonts w:ascii="Tahoma" w:hAnsi="Tahoma"/>
        </w:rPr>
        <w:t>۶۵۲</w:t>
      </w:r>
      <w:r w:rsidRPr="00D00032">
        <w:rPr>
          <w:rFonts w:ascii="Tahoma" w:hAnsi="Tahoma"/>
          <w:rtl/>
        </w:rPr>
        <w:t xml:space="preserve"> کاندیدا بالا‌ترین آمار کاندیدا‌ها و استان بوشهر با </w:t>
      </w:r>
      <w:r w:rsidRPr="00D00032">
        <w:rPr>
          <w:rFonts w:ascii="Tahoma" w:hAnsi="Tahoma"/>
        </w:rPr>
        <w:t>۲۵</w:t>
      </w:r>
      <w:r w:rsidRPr="00D00032">
        <w:rPr>
          <w:rFonts w:ascii="Tahoma" w:hAnsi="Tahoma"/>
          <w:rtl/>
        </w:rPr>
        <w:t xml:space="preserve"> کاندیدا کمترین کاندیدا‌ها را دارد.</w:t>
      </w:r>
    </w:p>
    <w:p w14:paraId="2E2D0990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«فهرست کامل رای نمی‌آورد»</w:t>
      </w:r>
    </w:p>
    <w:p w14:paraId="10D49EC6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حمید‌ رسایی، عضو جبهه پایداری، معقتد است از</w:t>
      </w:r>
      <w:r w:rsidRPr="00D00032">
        <w:rPr>
          <w:rFonts w:ascii="Tahoma" w:hAnsi="Tahoma"/>
          <w:rtl/>
        </w:rPr>
        <w:t xml:space="preserve"> میان فهرست‌های متعدد ارائه شده قطعا هیچ فهرستی به صورت کامل رای نمی‌آورد.</w:t>
      </w:r>
    </w:p>
    <w:p w14:paraId="47DBD404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وی با بیان اینکه عناصر اصلاح‌طلب در این عرصه حضور پیدا نکردند افزود: رقابت سنگین‌تر و حق انتخاب برای مردم بهتر شده است.</w:t>
      </w:r>
    </w:p>
    <w:p w14:paraId="57617F3C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 xml:space="preserve">جبهه پایداری تشکل انتخاباتی نزدیک به محمدتقی مصباح یزدی، عضو </w:t>
      </w:r>
      <w:r w:rsidRPr="00D00032">
        <w:rPr>
          <w:rFonts w:ascii="Tahoma" w:hAnsi="Tahoma"/>
          <w:rtl/>
        </w:rPr>
        <w:t>مجلس خبرگان رهبری است.</w:t>
      </w:r>
    </w:p>
    <w:p w14:paraId="525AFC35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سلایق به روایت جبهه متحد</w:t>
      </w:r>
    </w:p>
    <w:p w14:paraId="078A6E2D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محمدحسن ابوترابی‌فرد، نایب رئیس مجلس هشتم، معتقد است وجود فهرست‌های متعدد در جریان اصولگرا به معنای حرکت‌های موازی در این جریان نیست و اکثریت سلایق اصولگرا در فهرست جبهه متحد حضور دارند.</w:t>
      </w:r>
    </w:p>
    <w:p w14:paraId="64B15D8E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جبهه متحد اصولگرایی ب</w:t>
      </w:r>
      <w:r w:rsidRPr="00D00032">
        <w:rPr>
          <w:rFonts w:ascii="Tahoma" w:hAnsi="Tahoma"/>
          <w:rtl/>
        </w:rPr>
        <w:t>ا مدیریت محمدرضا مهدوی کنی، رئیس مجلس خبرگان رهبری درانتخابات مشغول به فعالیت است.</w:t>
      </w:r>
    </w:p>
    <w:p w14:paraId="035F0D0C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«دلم نمی‌خواهد رای بیاورم»</w:t>
      </w:r>
    </w:p>
    <w:p w14:paraId="70842D85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مرتضی آقا تهرانی، رئیس جبهه پایداری، گفت: دلم می‌خواهد رای نیاورم و به کلاس درس اخلاق در قم بازگردم.</w:t>
      </w:r>
    </w:p>
    <w:p w14:paraId="19D32EF2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آقا تهرانی درباره نامزدهای جبهه پایداری تصریح</w:t>
      </w:r>
      <w:r w:rsidRPr="00D00032">
        <w:rPr>
          <w:rFonts w:ascii="Tahoma" w:hAnsi="Tahoma"/>
          <w:rtl/>
        </w:rPr>
        <w:t xml:space="preserve"> کرد: ما در انتخاب این افراد شاید مقداری سختگیری پیش از حد کردیم و آن به دلیل حساسیت موضوع بود.</w:t>
      </w:r>
    </w:p>
    <w:p w14:paraId="55BCB57B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وزیری هامانه نخستین کاندیدای صدای ملت</w:t>
      </w:r>
    </w:p>
    <w:p w14:paraId="438B1908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حمیدرضا کاتوزیان، سخنگوی تشکل صدای ملت، از حمایت این تشکل از کاندیداتوری وزیری هامانه وزیر سابق نفت در حوزه انتخابیه یزد خ</w:t>
      </w:r>
      <w:r w:rsidRPr="00D00032">
        <w:rPr>
          <w:rFonts w:ascii="Tahoma" w:hAnsi="Tahoma"/>
          <w:rtl/>
        </w:rPr>
        <w:t>بر داد.</w:t>
      </w:r>
    </w:p>
    <w:p w14:paraId="4A4C3095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هامانه وزیر نفت دولت نهم بود که دوسال پس از آغاز فعالیت از این سمت برکنار شد. تشکل انتخاباتی صدای ملت پس ازحذف علی مطهری، حمیدرضا کاتوزیان و علی عباسپور از فهرست جبهه متحد تشکیل شد.</w:t>
      </w:r>
    </w:p>
    <w:p w14:paraId="67F09473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باهنر کاندیدای هیات رئیسه نمی‌شود</w:t>
      </w:r>
    </w:p>
    <w:p w14:paraId="137BF531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محمدرضا باهنر، نایب رئیس مجلس هش</w:t>
      </w:r>
      <w:r w:rsidRPr="00D00032">
        <w:rPr>
          <w:rFonts w:ascii="Tahoma" w:hAnsi="Tahoma"/>
          <w:rtl/>
        </w:rPr>
        <w:t>تم و کاندیدای انتخابات نهم اعلام کرد که برای مجلس نهم کاندیدای هیئت رئیسه نمی‌شود.</w:t>
      </w:r>
    </w:p>
    <w:p w14:paraId="157A247B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وی افزود: بعضی‌ها من را متهم می‌کنند به اینکه نمی‌خواهم فرد اول باشم و بعضی‌ها هم اعتقاد دارند که من فرد اول هستم؛ ولی این طور نیست.</w:t>
      </w:r>
    </w:p>
    <w:p w14:paraId="09D647B2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استفاده از آیات قرآن در تبلیغات ممنوع اس</w:t>
      </w:r>
      <w:r w:rsidRPr="00D00032">
        <w:rPr>
          <w:rFonts w:ascii="Tahoma" w:hAnsi="Tahoma"/>
          <w:rtl/>
        </w:rPr>
        <w:t>ت</w:t>
      </w:r>
    </w:p>
    <w:p w14:paraId="7C89364D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یوسف افراش، سرپرست دفتر امور چاپ وزارت ارشاد، گفته است «استفاده از تصاویر شخصیت‌ها، آیات قرآن کریم و اسماء متبرک در تبلیغات انتخابات خلاف دستورالعمل صادره به چاپخانه‌ها است».</w:t>
      </w:r>
    </w:p>
    <w:p w14:paraId="36F5227B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وی یادآور شد که این دستورالعمل به چاپخانه‌ها ابلاغ شده است.</w:t>
      </w:r>
    </w:p>
    <w:p w14:paraId="7538A1EC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 xml:space="preserve">بیانیه یک نماینده </w:t>
      </w:r>
      <w:r w:rsidRPr="00D00032">
        <w:rPr>
          <w:rFonts w:ascii="Tahoma" w:hAnsi="Tahoma"/>
          <w:rtl/>
        </w:rPr>
        <w:t>رد صلاحیت شده</w:t>
      </w:r>
    </w:p>
    <w:p w14:paraId="18A8C164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فاطمه آجرلو، کاندیدای رد صلاحیت شده و نماینده فعلی کرج، با صدور بیانیه‌ای بر حفظ آرامش و امنیت درانتخابات تاکید کرده است.</w:t>
      </w:r>
    </w:p>
    <w:p w14:paraId="1D0FC71D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lastRenderedPageBreak/>
        <w:t>فاطمه آجرلو پس از ماجرای عباس پالیزدار متهم به ارائه اطلاعات به وی شده بود.</w:t>
      </w:r>
    </w:p>
    <w:p w14:paraId="01565657" w14:textId="77777777" w:rsidR="009E0863" w:rsidRPr="00D00032" w:rsidRDefault="006A7C40">
      <w:pPr>
        <w:pStyle w:val="Default"/>
        <w:bidi/>
        <w:jc w:val="right"/>
        <w:rPr>
          <w:rFonts w:ascii="Tahoma" w:hAnsi="Tahoma"/>
        </w:rPr>
      </w:pPr>
      <w:r w:rsidRPr="00D00032">
        <w:rPr>
          <w:rFonts w:ascii="Tahoma" w:hAnsi="Tahoma"/>
          <w:rtl/>
        </w:rPr>
        <w:t>عباس پالیزدار با استناد به گزارش تحقیق و تفح</w:t>
      </w:r>
      <w:r w:rsidRPr="00D00032">
        <w:rPr>
          <w:rFonts w:ascii="Tahoma" w:hAnsi="Tahoma"/>
          <w:rtl/>
        </w:rPr>
        <w:t>ص مجلس از قوه قضائیه اتهامات سوء استفاده اقتصادی نسبت به برخی روحانیون بلند پایه مطرح کرده بود.</w:t>
      </w:r>
    </w:p>
    <w:p w14:paraId="683B00EC" w14:textId="77777777" w:rsidR="009E0863" w:rsidRPr="00D00032" w:rsidRDefault="009E0863">
      <w:pPr>
        <w:pStyle w:val="Default"/>
        <w:bidi/>
        <w:jc w:val="right"/>
        <w:rPr>
          <w:rFonts w:ascii="Tahoma" w:hAnsi="Tahoma"/>
        </w:rPr>
      </w:pPr>
    </w:p>
    <w:p w14:paraId="3A9F5C37" w14:textId="77777777" w:rsidR="009E0863" w:rsidRDefault="006A7C40">
      <w:pPr>
        <w:pStyle w:val="Default"/>
      </w:pPr>
      <w:r>
        <w:t>Source:</w:t>
      </w:r>
    </w:p>
    <w:p w14:paraId="0EA1804D" w14:textId="77777777" w:rsidR="009E0863" w:rsidRDefault="006A7C40">
      <w:pPr>
        <w:pStyle w:val="Default"/>
      </w:pPr>
      <w:hyperlink r:id="rId5">
        <w:r>
          <w:rPr>
            <w:rStyle w:val="InternetLink"/>
          </w:rPr>
          <w:t>http://www.mardomak.org/story/69250</w:t>
        </w:r>
      </w:hyperlink>
    </w:p>
    <w:p w14:paraId="64C3C70A" w14:textId="77777777" w:rsidR="009E0863" w:rsidRDefault="006A7C40">
      <w:pPr>
        <w:pStyle w:val="Default"/>
      </w:pPr>
      <w:r>
        <w:t>Accessed: 04/12/12</w:t>
      </w:r>
    </w:p>
    <w:sectPr w:rsidR="009E0863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0863"/>
    <w:rsid w:val="006A7C40"/>
    <w:rsid w:val="009E0863"/>
    <w:rsid w:val="00D00032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42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lang w:eastAsia="en-US" w:bidi="fa-IR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domak.org/story/6925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Peyman Majidzadeh</cp:lastModifiedBy>
  <cp:revision>3</cp:revision>
  <dcterms:created xsi:type="dcterms:W3CDTF">2012-12-04T09:21:00Z</dcterms:created>
  <dcterms:modified xsi:type="dcterms:W3CDTF">2012-12-11T15:16:00Z</dcterms:modified>
</cp:coreProperties>
</file>